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69ED" w:rsidRDefault="00D2487E">
      <w:pPr>
        <w:rPr>
          <w:noProof/>
        </w:rPr>
      </w:pPr>
      <w:r>
        <w:rPr>
          <w:noProof/>
        </w:rPr>
        <w:t xml:space="preserve">1.Gashler, K. (2008). Thirst for Bottled Water Unleashes Flood of Environmental Concerns. </w:t>
      </w:r>
      <w:r>
        <w:rPr>
          <w:i/>
          <w:iCs/>
          <w:noProof/>
        </w:rPr>
        <w:t>The Ithaca (N.Y.) Journal</w:t>
      </w:r>
      <w:r>
        <w:rPr>
          <w:noProof/>
        </w:rPr>
        <w:t xml:space="preserve"> .</w:t>
      </w:r>
    </w:p>
    <w:p w:rsidR="00D2487E" w:rsidRDefault="00D2487E">
      <w:pPr>
        <w:rPr>
          <w:noProof/>
        </w:rPr>
      </w:pPr>
      <w:r>
        <w:rPr>
          <w:noProof/>
        </w:rPr>
        <w:t>2. Gashler is a writer for the Ithaca Journal. She writes articles about news regarding the environment. One of her articles was featured in USA Today. More information regarding Gashler’s credentials is not available online.</w:t>
      </w:r>
    </w:p>
    <w:p w:rsidR="00D2487E" w:rsidRDefault="00D2487E">
      <w:pPr>
        <w:rPr>
          <w:noProof/>
        </w:rPr>
      </w:pPr>
      <w:r>
        <w:rPr>
          <w:noProof/>
        </w:rPr>
        <w:t>3. The main argument of her article is that bottled water has many hidden environmental problems associated with it. It also argues that buying bottled water is a horrible economic decision and does not provide and quality advantage over tap water. The waste and emissions associated with bottled water is a major environmental concern and needs to be addressed.</w:t>
      </w:r>
    </w:p>
    <w:p w:rsidR="00D2487E" w:rsidRDefault="00D2487E">
      <w:pPr>
        <w:rPr>
          <w:noProof/>
        </w:rPr>
      </w:pPr>
      <w:r>
        <w:rPr>
          <w:noProof/>
        </w:rPr>
        <w:t>4. The argument is made from a variety of angles. First, the direct approach saying that these plastic bottles get thrown out and contribute to landfill problems rather than getting recycled. Next, she says that the travel emissions to deliver these bottles is a huge concern as well. Finally, the article states that buying water is a terrible economic decision even if you take away all of the environmental impacts.</w:t>
      </w:r>
    </w:p>
    <w:p w:rsidR="00D2487E" w:rsidRDefault="00D2487E" w:rsidP="00D2487E">
      <w:pPr>
        <w:rPr>
          <w:noProof/>
        </w:rPr>
      </w:pPr>
      <w:r>
        <w:rPr>
          <w:noProof/>
        </w:rPr>
        <w:t>5. “</w:t>
      </w:r>
      <w:r w:rsidRPr="00D2487E">
        <w:rPr>
          <w:noProof/>
        </w:rPr>
        <w:t>Cornell University professor and environmentalist Doug James said the irony of bottled water is that it's marketed as clean and healthy when its production contributes to unnecessary environmental degradation."Fiji water, for example," he said. "A one-liter bottle is taken out of the aquifer of this little island, and shipped all the way across the world, producing like half a pound of greenhouse gases so you can have this one-liter bottle of water."</w:t>
      </w:r>
      <w:r>
        <w:rPr>
          <w:noProof/>
        </w:rPr>
        <w:t>”</w:t>
      </w:r>
    </w:p>
    <w:p w:rsidR="00ED3B3E" w:rsidRDefault="00D2487E" w:rsidP="00ED3B3E">
      <w:pPr>
        <w:rPr>
          <w:noProof/>
        </w:rPr>
      </w:pPr>
      <w:r>
        <w:rPr>
          <w:noProof/>
        </w:rPr>
        <w:t>“</w:t>
      </w:r>
      <w:r w:rsidR="00ED3B3E" w:rsidRPr="00ED3B3E">
        <w:rPr>
          <w:noProof/>
        </w:rPr>
        <w:t>To test her hypothesis that tap water tastes as least as good as bottled water, Brown has been conducting a series of taste tests at Ithaca College in the past year.</w:t>
      </w:r>
      <w:r w:rsidR="00ED3B3E">
        <w:rPr>
          <w:noProof/>
        </w:rPr>
        <w:t xml:space="preserve"> </w:t>
      </w:r>
      <w:r w:rsidR="00ED3B3E" w:rsidRPr="00ED3B3E">
        <w:rPr>
          <w:noProof/>
        </w:rPr>
        <w:t>In five blind taste tests over the last year, the tap water has won four times, she said.</w:t>
      </w:r>
      <w:r w:rsidR="00ED3B3E">
        <w:rPr>
          <w:noProof/>
        </w:rPr>
        <w:t>”</w:t>
      </w:r>
    </w:p>
    <w:p w:rsidR="00ED3B3E" w:rsidRDefault="00ED3B3E" w:rsidP="00ED3B3E">
      <w:pPr>
        <w:rPr>
          <w:noProof/>
        </w:rPr>
      </w:pPr>
      <w:r>
        <w:rPr>
          <w:noProof/>
        </w:rPr>
        <w:t>“</w:t>
      </w:r>
      <w:r w:rsidRPr="00ED3B3E">
        <w:rPr>
          <w:noProof/>
        </w:rPr>
        <w:t>"Even if we can do a good job of separating and recycling water bottles, it still comes down to the fact that it's completely unnecessary," she said. "From a cost standpoint alone, people should be starting to think about, 'I'm paying $1.19 or whatever it is for a bottle of water that I could get free out of my drinking water tap?'"</w:t>
      </w:r>
      <w:r>
        <w:rPr>
          <w:noProof/>
        </w:rPr>
        <w:t>”</w:t>
      </w:r>
    </w:p>
    <w:p w:rsidR="00ED3B3E" w:rsidRDefault="00ED3B3E" w:rsidP="00ED3B3E">
      <w:pPr>
        <w:rPr>
          <w:noProof/>
        </w:rPr>
      </w:pPr>
      <w:r>
        <w:rPr>
          <w:noProof/>
        </w:rPr>
        <w:t>6. The article supports my argument by providing some facts to back up my claims that disposable water bottles are terrible for the environment and getting out of control. Using these facts, I could better state my proposal to eliminate dispoable water bottles from college campuses and eventually everywhere.</w:t>
      </w:r>
    </w:p>
    <w:p w:rsidR="00ED3B3E" w:rsidRDefault="00ED3B3E" w:rsidP="00ED3B3E">
      <w:r>
        <w:rPr>
          <w:noProof/>
        </w:rPr>
        <w:t xml:space="preserve">7. I used the quote </w:t>
      </w:r>
      <w:r>
        <w:t>“</w:t>
      </w:r>
      <w:r w:rsidRPr="002B16B6">
        <w:t>Plastic water bottles produced for U.S. consumption take 1.5 million barrels of oil per year, according to a 2007 resolution passed by the U.S. Conference of Mayors. That much energy could power 250,000 homes or fuel 100,000 cars for a ye</w:t>
      </w:r>
      <w:r>
        <w:t>ar, according to the resolution” because it put into perspective how much oil we waste on plastic bottles and the amount of energy that we could be producing with this wasted resource.</w:t>
      </w:r>
    </w:p>
    <w:p w:rsidR="00ED3B3E" w:rsidRPr="00ED3B3E" w:rsidRDefault="00ED3B3E" w:rsidP="00ED3B3E">
      <w:pPr>
        <w:rPr>
          <w:noProof/>
        </w:rPr>
      </w:pPr>
      <w:r>
        <w:rPr>
          <w:noProof/>
        </w:rPr>
        <w:t xml:space="preserve">I also used the quote </w:t>
      </w:r>
      <w:r>
        <w:t>“</w:t>
      </w:r>
      <w:r w:rsidRPr="00291820">
        <w:t xml:space="preserve">Some cities, including San Francisco, Albuquerque, Minneapolis, and Seattle, have banned city purchase of single-serve bottled water because of waste impact from the bottles and </w:t>
      </w:r>
      <w:r w:rsidRPr="00291820">
        <w:lastRenderedPageBreak/>
        <w:t>because it's viewed as a</w:t>
      </w:r>
      <w:r>
        <w:t>n unnecessary cost to taxpayers” to show that my proposal can be achieved and just needs to be accomplished on a more wide spread scale.</w:t>
      </w:r>
    </w:p>
    <w:p w:rsidR="00D2487E" w:rsidRPr="00D2487E" w:rsidRDefault="00D2487E" w:rsidP="00D2487E">
      <w:pPr>
        <w:rPr>
          <w:noProof/>
        </w:rPr>
      </w:pPr>
    </w:p>
    <w:p w:rsidR="00D2487E" w:rsidRDefault="00D2487E"/>
    <w:sectPr w:rsidR="00D2487E" w:rsidSect="00C969E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2487E"/>
    <w:rsid w:val="00C969ED"/>
    <w:rsid w:val="00D2487E"/>
    <w:rsid w:val="00ED3B3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69ED"/>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50720516">
      <w:bodyDiv w:val="1"/>
      <w:marLeft w:val="0"/>
      <w:marRight w:val="0"/>
      <w:marTop w:val="0"/>
      <w:marBottom w:val="0"/>
      <w:divBdr>
        <w:top w:val="none" w:sz="0" w:space="0" w:color="auto"/>
        <w:left w:val="none" w:sz="0" w:space="0" w:color="auto"/>
        <w:bottom w:val="none" w:sz="0" w:space="0" w:color="auto"/>
        <w:right w:val="none" w:sz="0" w:space="0" w:color="auto"/>
      </w:divBdr>
    </w:div>
    <w:div w:id="1047341087">
      <w:bodyDiv w:val="1"/>
      <w:marLeft w:val="0"/>
      <w:marRight w:val="0"/>
      <w:marTop w:val="0"/>
      <w:marBottom w:val="0"/>
      <w:divBdr>
        <w:top w:val="none" w:sz="0" w:space="0" w:color="auto"/>
        <w:left w:val="none" w:sz="0" w:space="0" w:color="auto"/>
        <w:bottom w:val="none" w:sz="0" w:space="0" w:color="auto"/>
        <w:right w:val="none" w:sz="0" w:space="0" w:color="auto"/>
      </w:divBdr>
    </w:div>
    <w:div w:id="1200124722">
      <w:bodyDiv w:val="1"/>
      <w:marLeft w:val="0"/>
      <w:marRight w:val="0"/>
      <w:marTop w:val="0"/>
      <w:marBottom w:val="0"/>
      <w:divBdr>
        <w:top w:val="none" w:sz="0" w:space="0" w:color="auto"/>
        <w:left w:val="none" w:sz="0" w:space="0" w:color="auto"/>
        <w:bottom w:val="none" w:sz="0" w:space="0" w:color="auto"/>
        <w:right w:val="none" w:sz="0" w:space="0" w:color="auto"/>
      </w:divBdr>
    </w:div>
    <w:div w:id="1398631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C6F5F8-46C2-48DA-884E-592A79E4C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492</Words>
  <Characters>2807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1</cp:revision>
  <dcterms:created xsi:type="dcterms:W3CDTF">2011-11-26T18:06:00Z</dcterms:created>
  <dcterms:modified xsi:type="dcterms:W3CDTF">2011-11-26T18:34:00Z</dcterms:modified>
</cp:coreProperties>
</file>